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color w:val="073763"/>
          <w:sz w:val="24"/>
          <w:szCs w:val="24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both"/>
        <w:rPr>
          <w:b w:val="1"/>
          <w:color w:val="00a13a"/>
          <w:sz w:val="24"/>
          <w:szCs w:val="24"/>
        </w:rPr>
      </w:pPr>
      <w:r w:rsidDel="00000000" w:rsidR="00000000" w:rsidRPr="00000000">
        <w:rPr>
          <w:b w:val="1"/>
          <w:color w:val="00a13a"/>
          <w:sz w:val="24"/>
          <w:szCs w:val="24"/>
          <w:rtl w:val="0"/>
        </w:rPr>
        <w:t xml:space="preserve">SOLICITUD DE CONFORMIDAD </w:t>
      </w:r>
    </w:p>
    <w:p w:rsidR="00000000" w:rsidDel="00000000" w:rsidP="00000000" w:rsidRDefault="00000000" w:rsidRPr="00000000" w14:paraId="00000003">
      <w:pPr>
        <w:jc w:val="both"/>
        <w:rPr>
          <w:b w:val="1"/>
          <w:color w:val="00a13a"/>
          <w:sz w:val="24"/>
          <w:szCs w:val="24"/>
        </w:rPr>
      </w:pPr>
      <w:r w:rsidDel="00000000" w:rsidR="00000000" w:rsidRPr="00000000">
        <w:rPr>
          <w:b w:val="1"/>
          <w:color w:val="00a13a"/>
          <w:sz w:val="24"/>
          <w:szCs w:val="24"/>
          <w:rtl w:val="0"/>
        </w:rPr>
        <w:t xml:space="preserve">Convocatoria de la I edición de los Premios REDS-SDSN Spain + ECOEMBES a la aportación de los Trabajos de Fin de Titulación a la Economía Circular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Yo, (</w:t>
      </w:r>
      <w:r w:rsidDel="00000000" w:rsidR="00000000" w:rsidRPr="00000000">
        <w:rPr>
          <w:sz w:val="20"/>
          <w:szCs w:val="20"/>
          <w:shd w:fill="ddd9c4" w:val="clear"/>
          <w:rtl w:val="0"/>
        </w:rPr>
        <w:t xml:space="preserve">nombre y apellidos del autor/a del trabajo</w:t>
      </w:r>
      <w:r w:rsidDel="00000000" w:rsidR="00000000" w:rsidRPr="00000000">
        <w:rPr>
          <w:sz w:val="20"/>
          <w:szCs w:val="20"/>
          <w:rtl w:val="0"/>
        </w:rPr>
        <w:t xml:space="preserve">), identificado con DNI Nº (</w:t>
      </w:r>
      <w:r w:rsidDel="00000000" w:rsidR="00000000" w:rsidRPr="00000000">
        <w:rPr>
          <w:sz w:val="20"/>
          <w:szCs w:val="20"/>
          <w:shd w:fill="ddd9c4" w:val="clear"/>
          <w:rtl w:val="0"/>
        </w:rPr>
        <w:t xml:space="preserve">número de DNI</w:t>
      </w:r>
      <w:r w:rsidDel="00000000" w:rsidR="00000000" w:rsidRPr="00000000">
        <w:rPr>
          <w:sz w:val="20"/>
          <w:szCs w:val="20"/>
          <w:rtl w:val="0"/>
        </w:rPr>
        <w:t xml:space="preserve">), doy conformidad de presentar mi Trabajo Fin de Máster o Trabajo Fin de Grado con título (</w:t>
      </w:r>
      <w:r w:rsidDel="00000000" w:rsidR="00000000" w:rsidRPr="00000000">
        <w:rPr>
          <w:sz w:val="20"/>
          <w:szCs w:val="20"/>
          <w:highlight w:val="lightGray"/>
          <w:rtl w:val="0"/>
        </w:rPr>
        <w:t xml:space="preserve">t</w:t>
      </w:r>
      <w:r w:rsidDel="00000000" w:rsidR="00000000" w:rsidRPr="00000000">
        <w:rPr>
          <w:sz w:val="20"/>
          <w:szCs w:val="20"/>
          <w:shd w:fill="ddd9c4" w:val="clear"/>
          <w:rtl w:val="0"/>
        </w:rPr>
        <w:t xml:space="preserve">ítulo del trabajo fin de máster o trabajo fin de grado</w:t>
      </w:r>
      <w:r w:rsidDel="00000000" w:rsidR="00000000" w:rsidRPr="00000000">
        <w:rPr>
          <w:sz w:val="20"/>
          <w:szCs w:val="20"/>
          <w:rtl w:val="0"/>
        </w:rPr>
        <w:t xml:space="preserve">), tutorizado por (</w:t>
      </w:r>
      <w:r w:rsidDel="00000000" w:rsidR="00000000" w:rsidRPr="00000000">
        <w:rPr>
          <w:sz w:val="20"/>
          <w:szCs w:val="20"/>
          <w:shd w:fill="ddd9c4" w:val="clear"/>
          <w:rtl w:val="0"/>
        </w:rPr>
        <w:t xml:space="preserve">nombre del tutor/a del trabajo</w:t>
      </w:r>
      <w:r w:rsidDel="00000000" w:rsidR="00000000" w:rsidRPr="00000000">
        <w:rPr>
          <w:sz w:val="20"/>
          <w:szCs w:val="20"/>
          <w:rtl w:val="0"/>
        </w:rPr>
        <w:t xml:space="preserve">), a la convocatoria de la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Convocatoria de la I edición de los Premios REDS-SDSN Spain + ECOEMBES a la aportación de los Trabajos de Fin de Titulación a la Economía Circular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(</w:t>
      </w:r>
      <w:r w:rsidDel="00000000" w:rsidR="00000000" w:rsidRPr="00000000">
        <w:rPr>
          <w:sz w:val="20"/>
          <w:szCs w:val="20"/>
          <w:highlight w:val="lightGray"/>
          <w:rtl w:val="0"/>
        </w:rPr>
        <w:t xml:space="preserve">lugar</w:t>
      </w:r>
      <w:r w:rsidDel="00000000" w:rsidR="00000000" w:rsidRPr="00000000">
        <w:rPr>
          <w:sz w:val="20"/>
          <w:szCs w:val="20"/>
          <w:rtl w:val="0"/>
        </w:rPr>
        <w:t xml:space="preserve">) a (</w:t>
      </w:r>
      <w:r w:rsidDel="00000000" w:rsidR="00000000" w:rsidRPr="00000000">
        <w:rPr>
          <w:sz w:val="20"/>
          <w:szCs w:val="20"/>
          <w:highlight w:val="lightGray"/>
          <w:rtl w:val="0"/>
        </w:rPr>
        <w:t xml:space="preserve">fecha</w:t>
      </w:r>
      <w:r w:rsidDel="00000000" w:rsidR="00000000" w:rsidRPr="00000000">
        <w:rPr>
          <w:sz w:val="20"/>
          <w:szCs w:val="20"/>
          <w:rtl w:val="0"/>
        </w:rPr>
        <w:t xml:space="preserve">) de 2025.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y apellidos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right"/>
      <w:rPr>
        <w:rFonts w:ascii="Nunito Sans Light" w:cs="Nunito Sans Light" w:eastAsia="Nunito Sans Light" w:hAnsi="Nunito Sans Light"/>
        <w:color w:val="00a13a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200" w:lineRule="auto"/>
      <w:rPr/>
    </w:pPr>
    <w:r w:rsidDel="00000000" w:rsidR="00000000" w:rsidRPr="00000000">
      <w:rPr/>
      <w:drawing>
        <wp:inline distB="114300" distT="114300" distL="114300" distR="114300">
          <wp:extent cx="1412534" cy="4810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2534" cy="481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412534" cy="48101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6790" l="0" r="0" t="6790"/>
                  <a:stretch>
                    <a:fillRect/>
                  </a:stretch>
                </pic:blipFill>
                <pic:spPr>
                  <a:xfrm>
                    <a:off x="0" y="0"/>
                    <a:ext cx="1412534" cy="481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Light-regular.ttf"/><Relationship Id="rId2" Type="http://schemas.openxmlformats.org/officeDocument/2006/relationships/font" Target="fonts/NunitoSansLight-bold.ttf"/><Relationship Id="rId3" Type="http://schemas.openxmlformats.org/officeDocument/2006/relationships/font" Target="fonts/NunitoSansLight-italic.ttf"/><Relationship Id="rId4" Type="http://schemas.openxmlformats.org/officeDocument/2006/relationships/font" Target="fonts/Nunito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